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906" w:rsidRPr="00582854" w:rsidRDefault="004A5906" w:rsidP="004A590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bookmarkStart w:id="0" w:name="_GoBack"/>
      <w:r>
        <w:rPr>
          <w:rFonts w:ascii="Calibri" w:hAnsi="Calibri" w:cs="Arial"/>
          <w:b/>
          <w:color w:val="000000"/>
          <w:sz w:val="22"/>
          <w:szCs w:val="22"/>
        </w:rPr>
        <w:t>CZWARTE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582854">
        <w:rPr>
          <w:rFonts w:ascii="Calibri" w:hAnsi="Calibri" w:cs="Arial"/>
          <w:b/>
          <w:color w:val="000000"/>
          <w:sz w:val="22"/>
          <w:szCs w:val="22"/>
        </w:rPr>
        <w:t xml:space="preserve">WEZWANIE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AKCJONARIUSZY </w:t>
      </w:r>
      <w:r w:rsidRPr="00582854">
        <w:rPr>
          <w:rFonts w:ascii="Calibri" w:hAnsi="Calibri" w:cs="Arial"/>
          <w:b/>
          <w:color w:val="000000"/>
          <w:sz w:val="22"/>
          <w:szCs w:val="22"/>
        </w:rPr>
        <w:t>DO ZŁOŻENIA AKCJI W SPÓŁCE</w:t>
      </w:r>
    </w:p>
    <w:p w:rsidR="004A5906" w:rsidRDefault="004A5906" w:rsidP="004A590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4A5906" w:rsidRPr="00C26E8E" w:rsidRDefault="004A5906" w:rsidP="004A590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26E8E">
        <w:rPr>
          <w:rFonts w:ascii="Calibri" w:hAnsi="Calibri" w:cs="Arial"/>
          <w:color w:val="000000"/>
          <w:sz w:val="22"/>
          <w:szCs w:val="22"/>
        </w:rPr>
        <w:t>W związku z wejściem w życie ustawy z dnia 30 sierpnia 2019r. o zmianie ustawy Kodeks spółek handlowych oraz niektórych innych ustaw (Dz.U. z 2019 r., poz. 1798), dalej jako „</w:t>
      </w:r>
      <w:r w:rsidRPr="00C26E8E">
        <w:rPr>
          <w:rFonts w:ascii="Calibri" w:hAnsi="Calibri" w:cs="Arial"/>
          <w:b/>
          <w:color w:val="000000"/>
          <w:sz w:val="22"/>
          <w:szCs w:val="22"/>
        </w:rPr>
        <w:t>Ustawa</w:t>
      </w:r>
      <w:r w:rsidRPr="00C26E8E">
        <w:rPr>
          <w:rFonts w:ascii="Calibri" w:hAnsi="Calibri" w:cs="Arial"/>
          <w:color w:val="000000"/>
          <w:sz w:val="22"/>
          <w:szCs w:val="22"/>
        </w:rPr>
        <w:t>”, Agencja Rozwoju Regionalnego „MARR” S.A. z/s w Mielcu (dalej jako: „</w:t>
      </w:r>
      <w:r w:rsidRPr="00C26E8E">
        <w:rPr>
          <w:rStyle w:val="Pogrubienie"/>
          <w:rFonts w:ascii="Calibri" w:hAnsi="Calibri" w:cs="Arial"/>
          <w:color w:val="000000"/>
          <w:sz w:val="22"/>
          <w:szCs w:val="22"/>
        </w:rPr>
        <w:t>Spółka”</w:t>
      </w:r>
      <w:r w:rsidRPr="00C26E8E">
        <w:rPr>
          <w:rFonts w:ascii="Calibri" w:hAnsi="Calibri" w:cs="Arial"/>
          <w:color w:val="000000"/>
          <w:sz w:val="22"/>
          <w:szCs w:val="22"/>
        </w:rPr>
        <w:t>), informuje o wprowadzeniu do polskiego porządku prawnego </w:t>
      </w:r>
      <w:r w:rsidRPr="00C26E8E">
        <w:rPr>
          <w:rStyle w:val="Pogrubienie"/>
          <w:rFonts w:ascii="Calibri" w:hAnsi="Calibri" w:cs="Arial"/>
          <w:color w:val="000000"/>
          <w:sz w:val="22"/>
          <w:szCs w:val="22"/>
        </w:rPr>
        <w:t>obowiązkowej dematerializacji akcji spółek, która oznacza zastąpienie papierowej formy akcji zapisem elektronicznym w rejestrze akcjonariuszy </w:t>
      </w:r>
      <w:r w:rsidRPr="00C26E8E">
        <w:rPr>
          <w:rFonts w:ascii="Calibri" w:hAnsi="Calibri" w:cs="Arial"/>
          <w:color w:val="000000"/>
          <w:sz w:val="22"/>
          <w:szCs w:val="22"/>
        </w:rPr>
        <w:t>prowadzonym przez podmiot, o którym mowa w art. 328</w:t>
      </w:r>
      <w:r w:rsidRPr="00C26E8E">
        <w:rPr>
          <w:rFonts w:ascii="Calibri" w:hAnsi="Calibri" w:cs="Arial"/>
          <w:color w:val="000000"/>
          <w:sz w:val="22"/>
          <w:szCs w:val="22"/>
          <w:vertAlign w:val="superscript"/>
        </w:rPr>
        <w:t>1</w:t>
      </w:r>
      <w:r w:rsidRPr="00C26E8E">
        <w:rPr>
          <w:rFonts w:ascii="Calibri" w:hAnsi="Calibri" w:cs="Arial"/>
          <w:color w:val="000000"/>
          <w:sz w:val="22"/>
          <w:szCs w:val="22"/>
        </w:rPr>
        <w:t>  § 2 Kodeksu spółek handlowych w brzmieniu określonym Ustawą.</w:t>
      </w:r>
    </w:p>
    <w:p w:rsidR="004A5906" w:rsidRPr="00C26E8E" w:rsidRDefault="004A5906" w:rsidP="004A590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4A5906" w:rsidRPr="00C26E8E" w:rsidRDefault="004A5906" w:rsidP="004A590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26E8E">
        <w:rPr>
          <w:rFonts w:ascii="Calibri" w:hAnsi="Calibri" w:cs="Arial"/>
          <w:color w:val="000000"/>
          <w:sz w:val="22"/>
          <w:szCs w:val="22"/>
        </w:rPr>
        <w:t xml:space="preserve">Zgodnie z wprowadzonymi zmianami moc obowiązujących dokumentów akcji wydanych przez Spółkę wygasa z mocy prawa z dniem 1 marca 2021r. </w:t>
      </w:r>
    </w:p>
    <w:p w:rsidR="004A5906" w:rsidRPr="00C26E8E" w:rsidRDefault="004A5906" w:rsidP="004A590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4A5906" w:rsidRPr="00C26E8E" w:rsidRDefault="004A5906" w:rsidP="004A590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26E8E">
        <w:rPr>
          <w:rFonts w:ascii="Calibri" w:hAnsi="Calibri" w:cs="Arial"/>
          <w:color w:val="000000"/>
          <w:sz w:val="22"/>
          <w:szCs w:val="22"/>
        </w:rPr>
        <w:t xml:space="preserve">W związku z powyższymi zmianami, </w:t>
      </w:r>
      <w:r w:rsidRPr="00C26E8E">
        <w:rPr>
          <w:rStyle w:val="Pogrubienie"/>
          <w:rFonts w:ascii="Calibri" w:hAnsi="Calibri" w:cs="Arial"/>
          <w:color w:val="000000"/>
          <w:sz w:val="22"/>
          <w:szCs w:val="22"/>
        </w:rPr>
        <w:t xml:space="preserve">Zarząd Spółki </w:t>
      </w:r>
      <w:r>
        <w:rPr>
          <w:rStyle w:val="Pogrubienie"/>
          <w:rFonts w:ascii="Calibri" w:hAnsi="Calibri" w:cs="Arial"/>
          <w:color w:val="000000"/>
          <w:sz w:val="22"/>
          <w:szCs w:val="22"/>
        </w:rPr>
        <w:t xml:space="preserve">- po raz </w:t>
      </w:r>
      <w:r>
        <w:rPr>
          <w:rStyle w:val="Pogrubienie"/>
          <w:rFonts w:ascii="Calibri" w:hAnsi="Calibri" w:cs="Arial"/>
          <w:color w:val="000000"/>
          <w:sz w:val="22"/>
          <w:szCs w:val="22"/>
        </w:rPr>
        <w:t>czwarty</w:t>
      </w:r>
      <w:r>
        <w:rPr>
          <w:rStyle w:val="Pogrubienie"/>
          <w:rFonts w:ascii="Calibri" w:hAnsi="Calibri" w:cs="Arial"/>
          <w:color w:val="000000"/>
          <w:sz w:val="22"/>
          <w:szCs w:val="22"/>
        </w:rPr>
        <w:t xml:space="preserve"> - </w:t>
      </w:r>
      <w:r w:rsidRPr="00C26E8E">
        <w:rPr>
          <w:rStyle w:val="Pogrubienie"/>
          <w:rFonts w:ascii="Calibri" w:hAnsi="Calibri" w:cs="Arial"/>
          <w:color w:val="000000"/>
          <w:sz w:val="22"/>
          <w:szCs w:val="22"/>
        </w:rPr>
        <w:t>wzywa </w:t>
      </w:r>
      <w:r>
        <w:rPr>
          <w:rStyle w:val="Pogrubienie"/>
          <w:rFonts w:ascii="Calibri" w:hAnsi="Calibri" w:cs="Arial"/>
          <w:color w:val="000000"/>
          <w:sz w:val="22"/>
          <w:szCs w:val="22"/>
        </w:rPr>
        <w:t xml:space="preserve">wszystkich Akcjonariuszy </w:t>
      </w:r>
      <w:r w:rsidRPr="00C26E8E">
        <w:rPr>
          <w:rFonts w:ascii="Calibri" w:hAnsi="Calibri" w:cs="Arial"/>
          <w:color w:val="000000"/>
          <w:sz w:val="22"/>
          <w:szCs w:val="22"/>
        </w:rPr>
        <w:t>do złożenia dokumentów akcji</w:t>
      </w:r>
      <w:r>
        <w:rPr>
          <w:rFonts w:ascii="Calibri" w:hAnsi="Calibri" w:cs="Arial"/>
          <w:color w:val="000000"/>
          <w:sz w:val="22"/>
          <w:szCs w:val="22"/>
        </w:rPr>
        <w:t>/odcinków zbiorowych akcji</w:t>
      </w:r>
      <w:r w:rsidRPr="00C26E8E">
        <w:rPr>
          <w:rFonts w:ascii="Calibri" w:hAnsi="Calibri" w:cs="Arial"/>
          <w:color w:val="000000"/>
          <w:sz w:val="22"/>
          <w:szCs w:val="22"/>
        </w:rPr>
        <w:t xml:space="preserve"> najpóźniej do dnia 3</w:t>
      </w:r>
      <w:r>
        <w:rPr>
          <w:rFonts w:ascii="Calibri" w:hAnsi="Calibri" w:cs="Arial"/>
          <w:color w:val="000000"/>
          <w:sz w:val="22"/>
          <w:szCs w:val="22"/>
        </w:rPr>
        <w:t>1</w:t>
      </w:r>
      <w:r w:rsidRPr="00C26E8E">
        <w:rPr>
          <w:rFonts w:ascii="Calibri" w:hAnsi="Calibri" w:cs="Arial"/>
          <w:color w:val="000000"/>
          <w:sz w:val="22"/>
          <w:szCs w:val="22"/>
        </w:rPr>
        <w:t xml:space="preserve"> stycznia 202</w:t>
      </w:r>
      <w:r>
        <w:rPr>
          <w:rFonts w:ascii="Calibri" w:hAnsi="Calibri" w:cs="Arial"/>
          <w:color w:val="000000"/>
          <w:sz w:val="22"/>
          <w:szCs w:val="22"/>
        </w:rPr>
        <w:t>1</w:t>
      </w:r>
      <w:r w:rsidRPr="00C26E8E">
        <w:rPr>
          <w:rFonts w:ascii="Calibri" w:hAnsi="Calibri" w:cs="Arial"/>
          <w:color w:val="000000"/>
          <w:sz w:val="22"/>
          <w:szCs w:val="22"/>
        </w:rPr>
        <w:t>r. w siedzibie Spółki: Agencja Rozwoju Regionalnego „MARR” S.A., 39-300 Mielec, ul. Chopina 18, aby mogły być przekształcone w formę zapisu elektronicznego. Złożenie dokumentów akcji w Spółce odbywa się za pisemnym potwierdzeniem wydanym Akcjonariuszowi.</w:t>
      </w:r>
    </w:p>
    <w:p w:rsidR="004A5906" w:rsidRPr="00C26E8E" w:rsidRDefault="004A5906" w:rsidP="004A590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26E8E">
        <w:rPr>
          <w:rFonts w:ascii="Calibri" w:hAnsi="Calibri" w:cs="Arial"/>
          <w:color w:val="000000"/>
          <w:sz w:val="22"/>
          <w:szCs w:val="22"/>
        </w:rPr>
        <w:t>W przypadku woli osobistego składania dokumentów wskazujemy, iż sekretariat Spółki otwarty jest od poniedziałku do piątku w godzinach od 7.00 do 15.00.</w:t>
      </w:r>
    </w:p>
    <w:p w:rsidR="004A5906" w:rsidRPr="00C64461" w:rsidRDefault="004A5906" w:rsidP="004A590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A5906" w:rsidRDefault="004A5906" w:rsidP="004A5906">
      <w:pPr>
        <w:spacing w:after="150" w:line="276" w:lineRule="auto"/>
        <w:jc w:val="both"/>
        <w:rPr>
          <w:rFonts w:ascii="Calibri" w:hAnsi="Calibri" w:cs="Calibri"/>
          <w:sz w:val="22"/>
          <w:szCs w:val="22"/>
        </w:rPr>
      </w:pPr>
      <w:r w:rsidRPr="00C64461">
        <w:rPr>
          <w:rFonts w:ascii="Calibri" w:hAnsi="Calibri" w:cs="Calibri"/>
          <w:sz w:val="22"/>
          <w:szCs w:val="22"/>
        </w:rPr>
        <w:t>Na podstawie złożonych dokumentów sporządzone zostaną wpisy w rejestrze akcjonariuszy, który będzie prowadzony przez Dom Maklerski NA</w:t>
      </w:r>
      <w:r>
        <w:rPr>
          <w:rFonts w:ascii="Calibri" w:hAnsi="Calibri" w:cs="Calibri"/>
          <w:sz w:val="22"/>
          <w:szCs w:val="22"/>
        </w:rPr>
        <w:t>V</w:t>
      </w:r>
      <w:r w:rsidRPr="00C64461">
        <w:rPr>
          <w:rFonts w:ascii="Calibri" w:hAnsi="Calibri" w:cs="Calibri"/>
          <w:sz w:val="22"/>
          <w:szCs w:val="22"/>
        </w:rPr>
        <w:t xml:space="preserve">IGATOR S.A. wybrany </w:t>
      </w:r>
      <w:r>
        <w:rPr>
          <w:rFonts w:ascii="Calibri" w:hAnsi="Calibri" w:cs="Calibri"/>
          <w:sz w:val="22"/>
          <w:szCs w:val="22"/>
        </w:rPr>
        <w:t>U</w:t>
      </w:r>
      <w:r w:rsidRPr="00C64461">
        <w:rPr>
          <w:rFonts w:ascii="Calibri" w:hAnsi="Calibri" w:cs="Calibri"/>
          <w:sz w:val="22"/>
          <w:szCs w:val="22"/>
        </w:rPr>
        <w:t xml:space="preserve">chwałą Nadzwyczajnego Walnego Zgromadzenia Akcjonariuszy Agencji Rozwoju Regionalnego „MARR” S.A. nr 4/2020 z dnia 22 września 2020r. </w:t>
      </w:r>
    </w:p>
    <w:p w:rsidR="004A5906" w:rsidRDefault="004A5906" w:rsidP="004A5906">
      <w:pPr>
        <w:spacing w:after="15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Dla porządku informujemy, że pierwsze z wezwań </w:t>
      </w:r>
      <w:r w:rsidRPr="00555887">
        <w:rPr>
          <w:rStyle w:val="Pogrubienie"/>
          <w:rFonts w:ascii="Calibri" w:hAnsi="Calibri" w:cs="Arial"/>
          <w:b w:val="0"/>
          <w:color w:val="000000"/>
          <w:sz w:val="22"/>
          <w:szCs w:val="22"/>
        </w:rPr>
        <w:t>Akcjonariuszy</w:t>
      </w:r>
      <w:r>
        <w:rPr>
          <w:rStyle w:val="Pogrubienie"/>
          <w:rFonts w:ascii="Calibri" w:hAnsi="Calibri" w:cs="Arial"/>
          <w:color w:val="000000"/>
          <w:sz w:val="22"/>
          <w:szCs w:val="22"/>
        </w:rPr>
        <w:t xml:space="preserve"> </w:t>
      </w:r>
      <w:r w:rsidRPr="00C26E8E">
        <w:rPr>
          <w:rFonts w:ascii="Calibri" w:hAnsi="Calibri" w:cs="Arial"/>
          <w:color w:val="000000"/>
          <w:sz w:val="22"/>
          <w:szCs w:val="22"/>
        </w:rPr>
        <w:t>do złożenia dokumentów akcji</w:t>
      </w:r>
      <w:r>
        <w:rPr>
          <w:rFonts w:ascii="Calibri" w:hAnsi="Calibri" w:cs="Arial"/>
          <w:color w:val="000000"/>
          <w:sz w:val="22"/>
          <w:szCs w:val="22"/>
        </w:rPr>
        <w:t>/odcinków zbiorowych akcji dokonane zostało w dniu 28 września 2020r.</w:t>
      </w:r>
      <w:r>
        <w:rPr>
          <w:rFonts w:ascii="Calibri" w:hAnsi="Calibri" w:cs="Arial"/>
          <w:color w:val="000000"/>
          <w:sz w:val="22"/>
          <w:szCs w:val="22"/>
        </w:rPr>
        <w:t>, drugie wezwanie dokonane zostało w dniu 19 października 2020r., trzecie wezwanie dokonane zostało w dniu 09 listopada 2020r.</w:t>
      </w:r>
    </w:p>
    <w:p w:rsidR="004A5906" w:rsidRDefault="004A5906" w:rsidP="004A5906">
      <w:pPr>
        <w:spacing w:after="150" w:line="276" w:lineRule="auto"/>
        <w:jc w:val="both"/>
        <w:rPr>
          <w:rFonts w:ascii="Calibri" w:hAnsi="Calibri" w:cs="Calibri"/>
          <w:sz w:val="22"/>
          <w:szCs w:val="22"/>
        </w:rPr>
      </w:pPr>
    </w:p>
    <w:p w:rsidR="004A5906" w:rsidRDefault="004A5906" w:rsidP="004A5906">
      <w:pPr>
        <w:spacing w:after="150" w:line="276" w:lineRule="auto"/>
        <w:jc w:val="both"/>
        <w:rPr>
          <w:rFonts w:ascii="Calibri" w:hAnsi="Calibri" w:cs="Calibri"/>
          <w:sz w:val="22"/>
          <w:szCs w:val="22"/>
        </w:rPr>
      </w:pPr>
    </w:p>
    <w:p w:rsidR="004A5906" w:rsidRDefault="004A5906" w:rsidP="004A5906">
      <w:pPr>
        <w:spacing w:after="150" w:line="276" w:lineRule="auto"/>
        <w:jc w:val="center"/>
        <w:rPr>
          <w:rFonts w:ascii="Calibri" w:hAnsi="Calibri" w:cs="Calibri"/>
          <w:sz w:val="22"/>
          <w:szCs w:val="22"/>
        </w:rPr>
      </w:pPr>
    </w:p>
    <w:p w:rsidR="004A5906" w:rsidRDefault="004A5906" w:rsidP="004A5906"/>
    <w:bookmarkEnd w:id="0"/>
    <w:p w:rsidR="003132FF" w:rsidRDefault="003132FF"/>
    <w:sectPr w:rsidR="003132FF" w:rsidSect="00051E71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9D3" w:rsidRDefault="005569D3" w:rsidP="004A5906">
      <w:r>
        <w:separator/>
      </w:r>
    </w:p>
  </w:endnote>
  <w:endnote w:type="continuationSeparator" w:id="0">
    <w:p w:rsidR="005569D3" w:rsidRDefault="005569D3" w:rsidP="004A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887" w:rsidRPr="00555887" w:rsidRDefault="005569D3" w:rsidP="00555887">
    <w:pPr>
      <w:spacing w:after="150" w:line="276" w:lineRule="auto"/>
      <w:jc w:val="center"/>
      <w:rPr>
        <w:rFonts w:ascii="Calibri" w:hAnsi="Calibri" w:cs="Calibri"/>
      </w:rPr>
    </w:pPr>
    <w:r w:rsidRPr="00555887">
      <w:rPr>
        <w:rFonts w:ascii="Calibri" w:hAnsi="Calibri" w:cs="Calibri"/>
      </w:rPr>
      <w:t xml:space="preserve">Mielec, </w:t>
    </w:r>
    <w:r w:rsidR="004A5906">
      <w:rPr>
        <w:rFonts w:ascii="Calibri" w:hAnsi="Calibri" w:cs="Calibri"/>
      </w:rPr>
      <w:t>30 listopada</w:t>
    </w:r>
    <w:r w:rsidRPr="00555887">
      <w:rPr>
        <w:rFonts w:ascii="Calibri" w:hAnsi="Calibri" w:cs="Calibri"/>
      </w:rPr>
      <w:t xml:space="preserve"> 2020r.</w:t>
    </w:r>
  </w:p>
  <w:p w:rsidR="00555887" w:rsidRDefault="005569D3">
    <w:pPr>
      <w:pStyle w:val="Stopka"/>
    </w:pPr>
  </w:p>
  <w:p w:rsidR="00555887" w:rsidRDefault="00556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9D3" w:rsidRDefault="005569D3" w:rsidP="004A5906">
      <w:r>
        <w:separator/>
      </w:r>
    </w:p>
  </w:footnote>
  <w:footnote w:type="continuationSeparator" w:id="0">
    <w:p w:rsidR="005569D3" w:rsidRDefault="005569D3" w:rsidP="004A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06"/>
    <w:rsid w:val="00051E71"/>
    <w:rsid w:val="003132FF"/>
    <w:rsid w:val="004A5906"/>
    <w:rsid w:val="0055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3F0979"/>
  <w15:chartTrackingRefBased/>
  <w15:docId w15:val="{02B62FED-9769-774D-9995-517F354E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5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590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4A5906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A5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9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walczyk</dc:creator>
  <cp:keywords/>
  <dc:description/>
  <cp:lastModifiedBy>barbara walczyk</cp:lastModifiedBy>
  <cp:revision>1</cp:revision>
  <dcterms:created xsi:type="dcterms:W3CDTF">2020-10-09T10:43:00Z</dcterms:created>
  <dcterms:modified xsi:type="dcterms:W3CDTF">2020-10-09T10:46:00Z</dcterms:modified>
</cp:coreProperties>
</file>